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883bd14f3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4dcc8ecc8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a16e28e5f4822" /><Relationship Type="http://schemas.openxmlformats.org/officeDocument/2006/relationships/numbering" Target="/word/numbering.xml" Id="R4f0ee13ea3394765" /><Relationship Type="http://schemas.openxmlformats.org/officeDocument/2006/relationships/settings" Target="/word/settings.xml" Id="R7b5a2569a4b3400c" /><Relationship Type="http://schemas.openxmlformats.org/officeDocument/2006/relationships/image" Target="/word/media/54e4d19d-65e5-49ea-8bf5-b5482cf66af2.png" Id="Ra2c4dcc8ecc84720" /></Relationships>
</file>