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a3c68d54574b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b396461eae44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Maiden Rock,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3a0ea7ac7340fe" /><Relationship Type="http://schemas.openxmlformats.org/officeDocument/2006/relationships/numbering" Target="/word/numbering.xml" Id="R588129afbd964341" /><Relationship Type="http://schemas.openxmlformats.org/officeDocument/2006/relationships/settings" Target="/word/settings.xml" Id="Ra5a48cb4531e4ac3" /><Relationship Type="http://schemas.openxmlformats.org/officeDocument/2006/relationships/image" Target="/word/media/e7120a11-a37a-4fbb-ab6c-8f1b16678bcf.png" Id="R91b396461eae445d" /></Relationships>
</file>