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f23f76f30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cb066e4ae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8e2dab054379" /><Relationship Type="http://schemas.openxmlformats.org/officeDocument/2006/relationships/numbering" Target="/word/numbering.xml" Id="R0f858950375c49b6" /><Relationship Type="http://schemas.openxmlformats.org/officeDocument/2006/relationships/settings" Target="/word/settings.xml" Id="R5d3caa2b7a964d1e" /><Relationship Type="http://schemas.openxmlformats.org/officeDocument/2006/relationships/image" Target="/word/media/0ffa451b-9ae3-4d69-bacc-2aa826c16d42.png" Id="R9e8cb066e4ae47fc" /></Relationships>
</file>