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ae84f54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84b98fcb0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3ab782074aaa" /><Relationship Type="http://schemas.openxmlformats.org/officeDocument/2006/relationships/numbering" Target="/word/numbering.xml" Id="R16c2338c9bf24383" /><Relationship Type="http://schemas.openxmlformats.org/officeDocument/2006/relationships/settings" Target="/word/settings.xml" Id="R7b0cc08133ce42d8" /><Relationship Type="http://schemas.openxmlformats.org/officeDocument/2006/relationships/image" Target="/word/media/e60c094b-8e6f-4a5e-b11f-28e6ef473048.png" Id="R57684b98fcb04db2" /></Relationships>
</file>