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5f217e09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edb86c32a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Makinen,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cc1ebc680453f" /><Relationship Type="http://schemas.openxmlformats.org/officeDocument/2006/relationships/numbering" Target="/word/numbering.xml" Id="R8c5d92f8bacc4d09" /><Relationship Type="http://schemas.openxmlformats.org/officeDocument/2006/relationships/settings" Target="/word/settings.xml" Id="R89b687d862624929" /><Relationship Type="http://schemas.openxmlformats.org/officeDocument/2006/relationships/image" Target="/word/media/69d3a0d0-19ca-48e0-8375-6ff6f85b4191.png" Id="R23fedb86c32a4a8a" /></Relationships>
</file>