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ae4a938f1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63b82c11f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Malibu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6de51b66e47e4" /><Relationship Type="http://schemas.openxmlformats.org/officeDocument/2006/relationships/numbering" Target="/word/numbering.xml" Id="R70b1889625324f0c" /><Relationship Type="http://schemas.openxmlformats.org/officeDocument/2006/relationships/settings" Target="/word/settings.xml" Id="R639ca033ca8b42cb" /><Relationship Type="http://schemas.openxmlformats.org/officeDocument/2006/relationships/image" Target="/word/media/0a18d6aa-8ff1-46ce-b026-9e4ee08e4390.png" Id="R92363b82c11f47a7" /></Relationships>
</file>