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4b50a41b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a5f6d2b0e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3d5a5c694a96" /><Relationship Type="http://schemas.openxmlformats.org/officeDocument/2006/relationships/numbering" Target="/word/numbering.xml" Id="Ra5dc5a64c7a14d6e" /><Relationship Type="http://schemas.openxmlformats.org/officeDocument/2006/relationships/settings" Target="/word/settings.xml" Id="Ra644369de0414188" /><Relationship Type="http://schemas.openxmlformats.org/officeDocument/2006/relationships/image" Target="/word/media/317fb763-4962-4ac3-a662-6082b65fa940.png" Id="Reeba5f6d2b0e4a81" /></Relationships>
</file>