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9a714d8d5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dd23d8833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Malletts Bay,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55a12e1cd4ca9" /><Relationship Type="http://schemas.openxmlformats.org/officeDocument/2006/relationships/numbering" Target="/word/numbering.xml" Id="R55f10d86bdd7424d" /><Relationship Type="http://schemas.openxmlformats.org/officeDocument/2006/relationships/settings" Target="/word/settings.xml" Id="Ra3bc6c206ac94c81" /><Relationship Type="http://schemas.openxmlformats.org/officeDocument/2006/relationships/image" Target="/word/media/2e3eac50-8249-4db5-a936-2e387fae44ab.png" Id="R1d4dd23d88334ea6" /></Relationships>
</file>