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bbff4f8f9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6b6eb0445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Mallory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dfa7b198c4c18" /><Relationship Type="http://schemas.openxmlformats.org/officeDocument/2006/relationships/numbering" Target="/word/numbering.xml" Id="Rb4adf1b048d240de" /><Relationship Type="http://schemas.openxmlformats.org/officeDocument/2006/relationships/settings" Target="/word/settings.xml" Id="Rb253d724d56d41f3" /><Relationship Type="http://schemas.openxmlformats.org/officeDocument/2006/relationships/image" Target="/word/media/b81b2626-299d-4af8-8062-4677f3593ae1.png" Id="Rad96b6eb044547d0" /></Relationships>
</file>