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45f16dbce48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aaff6ff13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Manderson,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8517f92e84cb7" /><Relationship Type="http://schemas.openxmlformats.org/officeDocument/2006/relationships/numbering" Target="/word/numbering.xml" Id="R9dc6e7c857c84949" /><Relationship Type="http://schemas.openxmlformats.org/officeDocument/2006/relationships/settings" Target="/word/settings.xml" Id="Rbbbe5f6d2f244cdb" /><Relationship Type="http://schemas.openxmlformats.org/officeDocument/2006/relationships/image" Target="/word/media/53b0eee5-be08-4a49-885f-723488705dbe.png" Id="Rde5aaff6ff134424" /></Relationships>
</file>