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bf64c6f6d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9fa9c8daf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e507938d42e3" /><Relationship Type="http://schemas.openxmlformats.org/officeDocument/2006/relationships/numbering" Target="/word/numbering.xml" Id="Rd5dbad022bd14a65" /><Relationship Type="http://schemas.openxmlformats.org/officeDocument/2006/relationships/settings" Target="/word/settings.xml" Id="R293c915692a3492d" /><Relationship Type="http://schemas.openxmlformats.org/officeDocument/2006/relationships/image" Target="/word/media/c52a78e6-7db0-4bab-957f-08df55e3cc5f.png" Id="R07b9fa9c8daf4b28" /></Relationships>
</file>