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696edf76a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0bb04fe3c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Manistee,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8cf08da574ca2" /><Relationship Type="http://schemas.openxmlformats.org/officeDocument/2006/relationships/numbering" Target="/word/numbering.xml" Id="Rf5669be4b957463b" /><Relationship Type="http://schemas.openxmlformats.org/officeDocument/2006/relationships/settings" Target="/word/settings.xml" Id="R9ea499b76fd34277" /><Relationship Type="http://schemas.openxmlformats.org/officeDocument/2006/relationships/image" Target="/word/media/9bb509c0-aabe-4fa5-b84e-5644464e0967.png" Id="R2d40bb04fe3c4b10" /></Relationships>
</file>