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ce5619fd1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896ba9e5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Manitou,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2ea9c455f42fb" /><Relationship Type="http://schemas.openxmlformats.org/officeDocument/2006/relationships/numbering" Target="/word/numbering.xml" Id="Re99dc7e6ceef4ce0" /><Relationship Type="http://schemas.openxmlformats.org/officeDocument/2006/relationships/settings" Target="/word/settings.xml" Id="R4d39126eb4f64392" /><Relationship Type="http://schemas.openxmlformats.org/officeDocument/2006/relationships/image" Target="/word/media/f4400cad-5945-46cf-a9ff-d68e3dc19c46.png" Id="Rfb5896ba9e504270" /></Relationships>
</file>