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d0c5fdeea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27e8cd38a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Manitou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fb94f35494482" /><Relationship Type="http://schemas.openxmlformats.org/officeDocument/2006/relationships/numbering" Target="/word/numbering.xml" Id="Rd23d9ac71106492d" /><Relationship Type="http://schemas.openxmlformats.org/officeDocument/2006/relationships/settings" Target="/word/settings.xml" Id="R6885041a42f348ae" /><Relationship Type="http://schemas.openxmlformats.org/officeDocument/2006/relationships/image" Target="/word/media/e635e1bd-23e8-4fc5-be4c-06f79cf0732d.png" Id="Rdc527e8cd38a46c4" /></Relationships>
</file>