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e776e6ad7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db2bf5be9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Manleys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29d59e2104f88" /><Relationship Type="http://schemas.openxmlformats.org/officeDocument/2006/relationships/numbering" Target="/word/numbering.xml" Id="Rdd3dcb841daa43c7" /><Relationship Type="http://schemas.openxmlformats.org/officeDocument/2006/relationships/settings" Target="/word/settings.xml" Id="R14b68b532ab44f37" /><Relationship Type="http://schemas.openxmlformats.org/officeDocument/2006/relationships/image" Target="/word/media/9939310e-5945-4b70-8353-b50cc58b53cf.png" Id="R563db2bf5be9473a" /></Relationships>
</file>