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e6afdf24a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a4c5f55ca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e940279c54efc" /><Relationship Type="http://schemas.openxmlformats.org/officeDocument/2006/relationships/numbering" Target="/word/numbering.xml" Id="R37e27eea14974d00" /><Relationship Type="http://schemas.openxmlformats.org/officeDocument/2006/relationships/settings" Target="/word/settings.xml" Id="R96efec296d1b4648" /><Relationship Type="http://schemas.openxmlformats.org/officeDocument/2006/relationships/image" Target="/word/media/96db2299-2e75-4fac-860c-737cb9e63a48.png" Id="Rd29a4c5f55ca4bf1" /></Relationships>
</file>