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26f4d5c5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d86a5ba0e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Mannings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c07bb22744702" /><Relationship Type="http://schemas.openxmlformats.org/officeDocument/2006/relationships/numbering" Target="/word/numbering.xml" Id="R39529df90c1b437c" /><Relationship Type="http://schemas.openxmlformats.org/officeDocument/2006/relationships/settings" Target="/word/settings.xml" Id="R53d723a1cdab4663" /><Relationship Type="http://schemas.openxmlformats.org/officeDocument/2006/relationships/image" Target="/word/media/cb9a1890-50c9-44c1-bd3c-bf50326521e0.png" Id="R7a9d86a5ba0e460e" /></Relationships>
</file>