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80d1e32af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1602995ee47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Mannington,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cf990cd34534" /><Relationship Type="http://schemas.openxmlformats.org/officeDocument/2006/relationships/numbering" Target="/word/numbering.xml" Id="Ra513dc4c35074b08" /><Relationship Type="http://schemas.openxmlformats.org/officeDocument/2006/relationships/settings" Target="/word/settings.xml" Id="Rbf7cd79e378e4fd0" /><Relationship Type="http://schemas.openxmlformats.org/officeDocument/2006/relationships/image" Target="/word/media/b4c33965-29b0-47ad-ad88-d10499caf594.png" Id="Rdc51602995ee4701" /></Relationships>
</file>