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48a59ecd6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2f5f69c2b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3fe35527742ef" /><Relationship Type="http://schemas.openxmlformats.org/officeDocument/2006/relationships/numbering" Target="/word/numbering.xml" Id="Rba929959caad4333" /><Relationship Type="http://schemas.openxmlformats.org/officeDocument/2006/relationships/settings" Target="/word/settings.xml" Id="R903aef4f653f4215" /><Relationship Type="http://schemas.openxmlformats.org/officeDocument/2006/relationships/image" Target="/word/media/da055a32-32af-4855-b021-a6e0391ba9b3.png" Id="R7cf2f5f69c2b4274" /></Relationships>
</file>