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525b89db9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b3940c4d5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cab1f6ce5475a" /><Relationship Type="http://schemas.openxmlformats.org/officeDocument/2006/relationships/numbering" Target="/word/numbering.xml" Id="Rf0177900696e4b46" /><Relationship Type="http://schemas.openxmlformats.org/officeDocument/2006/relationships/settings" Target="/word/settings.xml" Id="R7884bcf1cd1847e2" /><Relationship Type="http://schemas.openxmlformats.org/officeDocument/2006/relationships/image" Target="/word/media/3bc91117-85dd-4837-a596-8ccb8e8b7664.png" Id="R5f3b3940c4d54d38" /></Relationships>
</file>