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808c4c42d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a0ce92248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Manquin,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3d88ab365422a" /><Relationship Type="http://schemas.openxmlformats.org/officeDocument/2006/relationships/numbering" Target="/word/numbering.xml" Id="R8bb88fc6f6b74840" /><Relationship Type="http://schemas.openxmlformats.org/officeDocument/2006/relationships/settings" Target="/word/settings.xml" Id="Rd8ca66fe06b540b8" /><Relationship Type="http://schemas.openxmlformats.org/officeDocument/2006/relationships/image" Target="/word/media/6a53ac46-b603-43af-b564-a96996eb4022.png" Id="Rd76a0ce922484cb7" /></Relationships>
</file>