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f5a0aea1a542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6e3b035f6440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Mante,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e5b027d1d4415e" /><Relationship Type="http://schemas.openxmlformats.org/officeDocument/2006/relationships/numbering" Target="/word/numbering.xml" Id="Rc8fd63cba93c4220" /><Relationship Type="http://schemas.openxmlformats.org/officeDocument/2006/relationships/settings" Target="/word/settings.xml" Id="R377cbaece5b143fb" /><Relationship Type="http://schemas.openxmlformats.org/officeDocument/2006/relationships/image" Target="/word/media/3a5d8655-e060-4ca7-86b4-725df94e9f44.png" Id="R746e3b035f6440e7" /></Relationships>
</file>