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cda931d30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270efd724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Manuela,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83ac39e5948d5" /><Relationship Type="http://schemas.openxmlformats.org/officeDocument/2006/relationships/numbering" Target="/word/numbering.xml" Id="R07c5c79900a9441b" /><Relationship Type="http://schemas.openxmlformats.org/officeDocument/2006/relationships/settings" Target="/word/settings.xml" Id="R57a42b528d6c47e7" /><Relationship Type="http://schemas.openxmlformats.org/officeDocument/2006/relationships/image" Target="/word/media/63855ac7-2264-40d3-b402-aae9b1970bc3.png" Id="R2f6270efd72444f4" /></Relationships>
</file>