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4464b795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6aee3ed3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eb9bfb100401d" /><Relationship Type="http://schemas.openxmlformats.org/officeDocument/2006/relationships/numbering" Target="/word/numbering.xml" Id="Ra545fb02787b466e" /><Relationship Type="http://schemas.openxmlformats.org/officeDocument/2006/relationships/settings" Target="/word/settings.xml" Id="Rabc315ec2d3b4825" /><Relationship Type="http://schemas.openxmlformats.org/officeDocument/2006/relationships/image" Target="/word/media/c76073bd-d569-437e-bd35-a64b6b6dec4a.png" Id="R0d516aee3ed34897" /></Relationships>
</file>