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f5b4b2f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6be790e6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e5ef2def74c34" /><Relationship Type="http://schemas.openxmlformats.org/officeDocument/2006/relationships/numbering" Target="/word/numbering.xml" Id="R583c02f5ac5e4ff5" /><Relationship Type="http://schemas.openxmlformats.org/officeDocument/2006/relationships/settings" Target="/word/settings.xml" Id="Rfa05bbc80107425f" /><Relationship Type="http://schemas.openxmlformats.org/officeDocument/2006/relationships/image" Target="/word/media/486870af-ab60-4af9-9e02-ffb4cbfe2892.png" Id="R8b46be790e634d61" /></Relationships>
</file>