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3ff6176e8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48fe53808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9fa5adc264155" /><Relationship Type="http://schemas.openxmlformats.org/officeDocument/2006/relationships/numbering" Target="/word/numbering.xml" Id="R18de7cda4b924407" /><Relationship Type="http://schemas.openxmlformats.org/officeDocument/2006/relationships/settings" Target="/word/settings.xml" Id="Rd2236362b9e5479f" /><Relationship Type="http://schemas.openxmlformats.org/officeDocument/2006/relationships/image" Target="/word/media/8c587275-5058-4a64-baca-939413e1830e.png" Id="R5cd48fe538084f22" /></Relationships>
</file>