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b158fc8e4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ec1cf2118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Maple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ec4543ea94799" /><Relationship Type="http://schemas.openxmlformats.org/officeDocument/2006/relationships/numbering" Target="/word/numbering.xml" Id="R3f6ba5e5e10e472f" /><Relationship Type="http://schemas.openxmlformats.org/officeDocument/2006/relationships/settings" Target="/word/settings.xml" Id="R31f0c22668df4056" /><Relationship Type="http://schemas.openxmlformats.org/officeDocument/2006/relationships/image" Target="/word/media/d4c77ebd-a150-4c09-b60d-25f782b5d675.png" Id="Rd98ec1cf21184d32" /></Relationships>
</file>