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5bc21a702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cabe99cca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Maplechase,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fbaafdf2041f6" /><Relationship Type="http://schemas.openxmlformats.org/officeDocument/2006/relationships/numbering" Target="/word/numbering.xml" Id="R0f6f61eafa4d4b96" /><Relationship Type="http://schemas.openxmlformats.org/officeDocument/2006/relationships/settings" Target="/word/settings.xml" Id="R1851edcca3984801" /><Relationship Type="http://schemas.openxmlformats.org/officeDocument/2006/relationships/image" Target="/word/media/1e72e8e3-5408-494f-843d-a670bfc14143.png" Id="Rd05cabe99cca4fea" /></Relationships>
</file>