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bc8e14084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fc48daddc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 Vista,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a99563ce242f6" /><Relationship Type="http://schemas.openxmlformats.org/officeDocument/2006/relationships/numbering" Target="/word/numbering.xml" Id="Rd8d774005305414d" /><Relationship Type="http://schemas.openxmlformats.org/officeDocument/2006/relationships/settings" Target="/word/settings.xml" Id="Rc1ecf1ba593f43cd" /><Relationship Type="http://schemas.openxmlformats.org/officeDocument/2006/relationships/image" Target="/word/media/87aa20d1-ed5f-4d4d-b001-885f00d77a7d.png" Id="R106fc48daddc4c4e" /></Relationships>
</file>