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31f3d175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8957a2d8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Rock,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04f367da4fde" /><Relationship Type="http://schemas.openxmlformats.org/officeDocument/2006/relationships/numbering" Target="/word/numbering.xml" Id="Rdb0f371de5c84cec" /><Relationship Type="http://schemas.openxmlformats.org/officeDocument/2006/relationships/settings" Target="/word/settings.xml" Id="R9fc3a4a4fbc14d94" /><Relationship Type="http://schemas.openxmlformats.org/officeDocument/2006/relationships/image" Target="/word/media/a3b3a4ac-17bc-432d-bc55-e0456460bd1b.png" Id="R3288957a2d854e6a" /></Relationships>
</file>