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dfe8d483e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8375a4eb1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Marborough West,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a595c9b7f4fdb" /><Relationship Type="http://schemas.openxmlformats.org/officeDocument/2006/relationships/numbering" Target="/word/numbering.xml" Id="Ra9c5c8d8a9734a74" /><Relationship Type="http://schemas.openxmlformats.org/officeDocument/2006/relationships/settings" Target="/word/settings.xml" Id="R6f3ddb5274dd447b" /><Relationship Type="http://schemas.openxmlformats.org/officeDocument/2006/relationships/image" Target="/word/media/864746cc-1fc9-4d1a-9180-4267b5e54cd7.png" Id="R9028375a4eb14294" /></Relationships>
</file>