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cf4a86076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901cc8f55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Marbury,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b27a498b54a2d" /><Relationship Type="http://schemas.openxmlformats.org/officeDocument/2006/relationships/numbering" Target="/word/numbering.xml" Id="R417fc2520bf54dc0" /><Relationship Type="http://schemas.openxmlformats.org/officeDocument/2006/relationships/settings" Target="/word/settings.xml" Id="R2db2e77092a74fbf" /><Relationship Type="http://schemas.openxmlformats.org/officeDocument/2006/relationships/image" Target="/word/media/b84cbd9b-7f90-45aa-be93-45f60d6f355e.png" Id="R0b0901cc8f5543ce" /></Relationships>
</file>