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99ef0a337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60528b6a5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cf186c2864dcb" /><Relationship Type="http://schemas.openxmlformats.org/officeDocument/2006/relationships/numbering" Target="/word/numbering.xml" Id="Rcbb6efe4da2b4e60" /><Relationship Type="http://schemas.openxmlformats.org/officeDocument/2006/relationships/settings" Target="/word/settings.xml" Id="R6c9c01ff62ca44ed" /><Relationship Type="http://schemas.openxmlformats.org/officeDocument/2006/relationships/image" Target="/word/media/c156d0df-7efd-4793-89ca-8de6a9c8215d.png" Id="R9af60528b6a54128" /></Relationships>
</file>