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ba08bab47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7b1d8bf15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Mardisville,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de46f28fd4d3e" /><Relationship Type="http://schemas.openxmlformats.org/officeDocument/2006/relationships/numbering" Target="/word/numbering.xml" Id="R7c2bb75879ba481e" /><Relationship Type="http://schemas.openxmlformats.org/officeDocument/2006/relationships/settings" Target="/word/settings.xml" Id="R559cd3f0c5ab4047" /><Relationship Type="http://schemas.openxmlformats.org/officeDocument/2006/relationships/image" Target="/word/media/9d1bc1b3-7370-4366-b84f-9c530f906294.png" Id="R86d7b1d8bf1542ae" /></Relationships>
</file>