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47b1e5182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505e5857e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Margo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0465a167e40e8" /><Relationship Type="http://schemas.openxmlformats.org/officeDocument/2006/relationships/numbering" Target="/word/numbering.xml" Id="Rc7a2f36e329f4188" /><Relationship Type="http://schemas.openxmlformats.org/officeDocument/2006/relationships/settings" Target="/word/settings.xml" Id="Raf0673a9dfa54b64" /><Relationship Type="http://schemas.openxmlformats.org/officeDocument/2006/relationships/image" Target="/word/media/9f97a3ed-1c08-458c-813b-1b119aa0adf6.png" Id="Refd505e5857e4d45" /></Relationships>
</file>