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a3ed5f21b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fb950767d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Maribel,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c7259de8f4813" /><Relationship Type="http://schemas.openxmlformats.org/officeDocument/2006/relationships/numbering" Target="/word/numbering.xml" Id="R27b6c9b15bde4024" /><Relationship Type="http://schemas.openxmlformats.org/officeDocument/2006/relationships/settings" Target="/word/settings.xml" Id="R77d180a411064c8f" /><Relationship Type="http://schemas.openxmlformats.org/officeDocument/2006/relationships/image" Target="/word/media/4daf91d3-a852-4406-a4fa-aa05652ac654.png" Id="R391fb950767d4f7e" /></Relationships>
</file>