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a2b4d693c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5abf806ae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Marie Camp,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623fb6f00459c" /><Relationship Type="http://schemas.openxmlformats.org/officeDocument/2006/relationships/numbering" Target="/word/numbering.xml" Id="Re3416988f2fc4ac7" /><Relationship Type="http://schemas.openxmlformats.org/officeDocument/2006/relationships/settings" Target="/word/settings.xml" Id="R78173baae9f44dec" /><Relationship Type="http://schemas.openxmlformats.org/officeDocument/2006/relationships/image" Target="/word/media/3ee5ef42-9d17-417b-abd6-fa777fd01d0d.png" Id="R1635abf806ae4146" /></Relationships>
</file>