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de20cf907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699a7e91c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Markleton,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41a1cbfd545cf" /><Relationship Type="http://schemas.openxmlformats.org/officeDocument/2006/relationships/numbering" Target="/word/numbering.xml" Id="R8e107d55e395470f" /><Relationship Type="http://schemas.openxmlformats.org/officeDocument/2006/relationships/settings" Target="/word/settings.xml" Id="R3c778ba74f7d4d74" /><Relationship Type="http://schemas.openxmlformats.org/officeDocument/2006/relationships/image" Target="/word/media/4c245dad-be4f-4c92-b0b1-a7a835b8a57d.png" Id="Ree6699a7e91c4207" /></Relationships>
</file>