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01b28ac75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535c4dd30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07ac51e634e81" /><Relationship Type="http://schemas.openxmlformats.org/officeDocument/2006/relationships/numbering" Target="/word/numbering.xml" Id="R480a4c575c99426f" /><Relationship Type="http://schemas.openxmlformats.org/officeDocument/2006/relationships/settings" Target="/word/settings.xml" Id="R42de160f530a4b24" /><Relationship Type="http://schemas.openxmlformats.org/officeDocument/2006/relationships/image" Target="/word/media/57b99b22-0107-431e-8d03-061776f8309a.png" Id="R202535c4dd304947" /></Relationships>
</file>