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27be5e823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cce878b88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Marquez,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71dd9acb64301" /><Relationship Type="http://schemas.openxmlformats.org/officeDocument/2006/relationships/numbering" Target="/word/numbering.xml" Id="R6264c4ad363a4be5" /><Relationship Type="http://schemas.openxmlformats.org/officeDocument/2006/relationships/settings" Target="/word/settings.xml" Id="Re009e5a41d9944e6" /><Relationship Type="http://schemas.openxmlformats.org/officeDocument/2006/relationships/image" Target="/word/media/73951c68-b973-4960-9f96-fe5796a26745.png" Id="Rd6dcce878b884559" /></Relationships>
</file>