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b6f752905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571cc3232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 Run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3468acb0e4984" /><Relationship Type="http://schemas.openxmlformats.org/officeDocument/2006/relationships/numbering" Target="/word/numbering.xml" Id="R8bac40c578d84745" /><Relationship Type="http://schemas.openxmlformats.org/officeDocument/2006/relationships/settings" Target="/word/settings.xml" Id="Rd97e2bba61e04c8c" /><Relationship Type="http://schemas.openxmlformats.org/officeDocument/2006/relationships/image" Target="/word/media/d1ea04e4-8ae9-4ebc-9dc0-956bd0a1053d.png" Id="R2bc571cc3232409b" /></Relationships>
</file>