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4c4ae4b59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95008309f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69076ae434226" /><Relationship Type="http://schemas.openxmlformats.org/officeDocument/2006/relationships/numbering" Target="/word/numbering.xml" Id="R88b073c0889a444b" /><Relationship Type="http://schemas.openxmlformats.org/officeDocument/2006/relationships/settings" Target="/word/settings.xml" Id="Rdd43a3975c4b47c2" /><Relationship Type="http://schemas.openxmlformats.org/officeDocument/2006/relationships/image" Target="/word/media/f4531db5-c549-49e5-8296-c76fb6e69568.png" Id="Rac495008309f4c26" /></Relationships>
</file>