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fd77460a4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ce8b2798c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Marshallton Green,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87291b23b40cc" /><Relationship Type="http://schemas.openxmlformats.org/officeDocument/2006/relationships/numbering" Target="/word/numbering.xml" Id="R99914af4920942b4" /><Relationship Type="http://schemas.openxmlformats.org/officeDocument/2006/relationships/settings" Target="/word/settings.xml" Id="R466c2a3f773f450e" /><Relationship Type="http://schemas.openxmlformats.org/officeDocument/2006/relationships/image" Target="/word/media/16e443ae-ad73-4914-8a37-3e4b58703ec6.png" Id="Rea5ce8b2798c47e4" /></Relationships>
</file>