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cdce98ad5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d3605da65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 Luther,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996ca8e984bbc" /><Relationship Type="http://schemas.openxmlformats.org/officeDocument/2006/relationships/numbering" Target="/word/numbering.xml" Id="Rbe891aa6531d4cb2" /><Relationship Type="http://schemas.openxmlformats.org/officeDocument/2006/relationships/settings" Target="/word/settings.xml" Id="R09631f9ed13549cd" /><Relationship Type="http://schemas.openxmlformats.org/officeDocument/2006/relationships/image" Target="/word/media/5efcaaf7-5682-4683-b35e-672e5820c450.png" Id="Rf25d3605da654278" /></Relationships>
</file>