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76458668f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8b817ae44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86caef52f4519" /><Relationship Type="http://schemas.openxmlformats.org/officeDocument/2006/relationships/numbering" Target="/word/numbering.xml" Id="R3070e7d5f43c45d1" /><Relationship Type="http://schemas.openxmlformats.org/officeDocument/2006/relationships/settings" Target="/word/settings.xml" Id="R5d24fd6119d64f74" /><Relationship Type="http://schemas.openxmlformats.org/officeDocument/2006/relationships/image" Target="/word/media/e2a75336-25f0-4cfe-8542-9d5b788909c8.png" Id="R1bc8b817ae444956" /></Relationships>
</file>