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a38c4da4f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6c2c13349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51bc077a7444e" /><Relationship Type="http://schemas.openxmlformats.org/officeDocument/2006/relationships/numbering" Target="/word/numbering.xml" Id="R8a4f12dc953f4ee3" /><Relationship Type="http://schemas.openxmlformats.org/officeDocument/2006/relationships/settings" Target="/word/settings.xml" Id="R80f0a17e800f4054" /><Relationship Type="http://schemas.openxmlformats.org/officeDocument/2006/relationships/image" Target="/word/media/a88a682c-b326-43a3-bd73-8b0f301543bb.png" Id="R64c6c2c13349426c" /></Relationships>
</file>