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30cf03e4c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a8398dfaa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00092126f4acf" /><Relationship Type="http://schemas.openxmlformats.org/officeDocument/2006/relationships/numbering" Target="/word/numbering.xml" Id="R83c9f90a26284668" /><Relationship Type="http://schemas.openxmlformats.org/officeDocument/2006/relationships/settings" Target="/word/settings.xml" Id="R9c3057b3d7114792" /><Relationship Type="http://schemas.openxmlformats.org/officeDocument/2006/relationships/image" Target="/word/media/aac1b090-1422-4d9e-99a6-d58f0b2f4858.png" Id="Ree4a8398dfaa4b87" /></Relationships>
</file>