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f1fd672efd46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ca86cee68041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Martville,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12734272bd44a2" /><Relationship Type="http://schemas.openxmlformats.org/officeDocument/2006/relationships/numbering" Target="/word/numbering.xml" Id="R175f0d23894746b9" /><Relationship Type="http://schemas.openxmlformats.org/officeDocument/2006/relationships/settings" Target="/word/settings.xml" Id="R2807e33967b54f96" /><Relationship Type="http://schemas.openxmlformats.org/officeDocument/2006/relationships/image" Target="/word/media/2e058626-8990-4209-b6cc-4fdac3a4db1d.png" Id="R5eca86cee6804106" /></Relationships>
</file>