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808fc925b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751d7f584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Marumsco,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b24a1039f4961" /><Relationship Type="http://schemas.openxmlformats.org/officeDocument/2006/relationships/numbering" Target="/word/numbering.xml" Id="Rbc36216642fe45f2" /><Relationship Type="http://schemas.openxmlformats.org/officeDocument/2006/relationships/settings" Target="/word/settings.xml" Id="R95baa9f2665c43c8" /><Relationship Type="http://schemas.openxmlformats.org/officeDocument/2006/relationships/image" Target="/word/media/45fe8d45-836a-4481-96ea-40c4eccbf278.png" Id="R8e5751d7f5844df1" /></Relationships>
</file>