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59d595e77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a9a34bef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Marvyn,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2037e2ae04d19" /><Relationship Type="http://schemas.openxmlformats.org/officeDocument/2006/relationships/numbering" Target="/word/numbering.xml" Id="R536a946a04814af4" /><Relationship Type="http://schemas.openxmlformats.org/officeDocument/2006/relationships/settings" Target="/word/settings.xml" Id="Rc7ec3c31765a43b3" /><Relationship Type="http://schemas.openxmlformats.org/officeDocument/2006/relationships/image" Target="/word/media/3f631430-d1fc-4ef6-b2a2-c949b3494e9e.png" Id="R765a9a34beff4fac" /></Relationships>
</file>